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56" w:rsidRDefault="00522856" w:rsidP="0052285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E571DA">
        <w:rPr>
          <w:rFonts w:ascii="Times New Roman" w:hAnsi="Times New Roman" w:cs="Times New Roman"/>
          <w:b/>
          <w:sz w:val="24"/>
          <w:szCs w:val="24"/>
        </w:rPr>
        <w:t>Размер на подпомагането</w:t>
      </w:r>
      <w:r>
        <w:rPr>
          <w:rFonts w:ascii="Times New Roman" w:hAnsi="Times New Roman" w:cs="Times New Roman"/>
          <w:b/>
          <w:sz w:val="24"/>
          <w:szCs w:val="24"/>
        </w:rPr>
        <w:t xml:space="preserve">-до 40 ха или 50 ха .4% от пакета за директни плащания ,който се разпределят за всяка стопанска година на допустимите кандидати </w:t>
      </w:r>
      <w:r w:rsidR="000166EF">
        <w:rPr>
          <w:rFonts w:ascii="Times New Roman" w:hAnsi="Times New Roman" w:cs="Times New Roman"/>
          <w:b/>
          <w:sz w:val="24"/>
          <w:szCs w:val="24"/>
        </w:rPr>
        <w:t>.</w:t>
      </w:r>
    </w:p>
    <w:p w:rsidR="000166EF" w:rsidRDefault="00522856" w:rsidP="0052285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Условия за допустимост-добавя се: </w:t>
      </w:r>
    </w:p>
    <w:p w:rsidR="00522856" w:rsidRPr="000166EF" w:rsidRDefault="000166EF" w:rsidP="0052285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А)Л</w:t>
      </w:r>
      <w:r w:rsidR="00522856">
        <w:rPr>
          <w:rFonts w:ascii="Times New Roman" w:hAnsi="Times New Roman" w:cs="Times New Roman"/>
          <w:b/>
          <w:sz w:val="24"/>
          <w:szCs w:val="24"/>
        </w:rPr>
        <w:t xml:space="preserve">ица започнали </w:t>
      </w:r>
      <w:r w:rsidR="00522856" w:rsidRPr="000769FE">
        <w:rPr>
          <w:rFonts w:ascii="Times New Roman" w:hAnsi="Times New Roman" w:cs="Times New Roman"/>
          <w:sz w:val="24"/>
          <w:szCs w:val="24"/>
        </w:rPr>
        <w:t>висше</w:t>
      </w:r>
      <w:r w:rsidR="00522856">
        <w:rPr>
          <w:rFonts w:ascii="Times New Roman" w:hAnsi="Times New Roman" w:cs="Times New Roman"/>
          <w:sz w:val="24"/>
          <w:szCs w:val="24"/>
        </w:rPr>
        <w:t>то си</w:t>
      </w:r>
      <w:r w:rsidR="00522856" w:rsidRPr="000769FE">
        <w:rPr>
          <w:rFonts w:ascii="Times New Roman" w:hAnsi="Times New Roman" w:cs="Times New Roman"/>
          <w:sz w:val="24"/>
          <w:szCs w:val="24"/>
        </w:rPr>
        <w:t xml:space="preserve"> образование в областта на селското стопанство </w:t>
      </w:r>
      <w:r w:rsidR="00522856">
        <w:rPr>
          <w:rFonts w:ascii="Times New Roman" w:hAnsi="Times New Roman" w:cs="Times New Roman"/>
          <w:sz w:val="24"/>
          <w:szCs w:val="24"/>
        </w:rPr>
        <w:t>или</w:t>
      </w:r>
      <w:r w:rsidR="00522856" w:rsidRPr="000769FE">
        <w:rPr>
          <w:rFonts w:ascii="Times New Roman" w:hAnsi="Times New Roman" w:cs="Times New Roman"/>
          <w:sz w:val="24"/>
          <w:szCs w:val="24"/>
        </w:rPr>
        <w:t xml:space="preserve"> висше икономическо образование със земеделска насоченост</w:t>
      </w:r>
      <w:r w:rsidR="00522856">
        <w:rPr>
          <w:rFonts w:ascii="Times New Roman" w:hAnsi="Times New Roman" w:cs="Times New Roman"/>
          <w:sz w:val="24"/>
          <w:szCs w:val="24"/>
        </w:rPr>
        <w:t>(задочна форма на обучение) да бъдат допустими при хипотеза ,че са преминали поне 4 семестъра от обучението си . В рамките на до максимум до 2 години след подаване на заявлението си за подпомагане ,трябва да предоставят документ за завършено образование.Удостоверение за завършен курс се приема само в хипотезата,че кандидата има завършено полувисше или висше  образование без значение на сферата (изискванията за самият курс подлежат на допълнително обсъждане).</w:t>
      </w:r>
    </w:p>
    <w:p w:rsidR="00522856" w:rsidRDefault="000166EF" w:rsidP="005228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522856">
        <w:rPr>
          <w:rFonts w:ascii="Times New Roman" w:hAnsi="Times New Roman" w:cs="Times New Roman"/>
          <w:sz w:val="24"/>
          <w:szCs w:val="24"/>
        </w:rPr>
        <w:t xml:space="preserve">Допустими кандидати –кооперации </w:t>
      </w:r>
      <w:r>
        <w:rPr>
          <w:rFonts w:ascii="Times New Roman" w:hAnsi="Times New Roman" w:cs="Times New Roman"/>
          <w:sz w:val="24"/>
          <w:szCs w:val="24"/>
        </w:rPr>
        <w:t>да отпадне</w:t>
      </w:r>
      <w:r w:rsidR="00522856">
        <w:rPr>
          <w:rFonts w:ascii="Times New Roman" w:hAnsi="Times New Roman" w:cs="Times New Roman"/>
          <w:sz w:val="24"/>
          <w:szCs w:val="24"/>
        </w:rPr>
        <w:t xml:space="preserve"> , </w:t>
      </w:r>
      <w:r>
        <w:rPr>
          <w:rFonts w:ascii="Times New Roman" w:hAnsi="Times New Roman" w:cs="Times New Roman"/>
          <w:sz w:val="24"/>
          <w:szCs w:val="24"/>
        </w:rPr>
        <w:t>управители на юридически лица да отпадне</w:t>
      </w:r>
      <w:r w:rsidR="00785FDE">
        <w:rPr>
          <w:rFonts w:ascii="Times New Roman" w:hAnsi="Times New Roman" w:cs="Times New Roman"/>
          <w:sz w:val="24"/>
          <w:szCs w:val="24"/>
        </w:rPr>
        <w:t>(контрола се осъществява от собственика,не от наетото лице ,какъвто е управителя)</w:t>
      </w:r>
      <w:r w:rsidR="00522856">
        <w:rPr>
          <w:rFonts w:ascii="Times New Roman" w:hAnsi="Times New Roman" w:cs="Times New Roman"/>
          <w:sz w:val="24"/>
          <w:szCs w:val="24"/>
        </w:rPr>
        <w:t>.Предлага се следната формулировка допустими са физически лица ,вкл.ЕТ,юридически ЕООД-собственика на капитала до 40 г.,ООД-собствениците на капитала до 40 г.</w:t>
      </w:r>
      <w:r w:rsidR="00785FDE">
        <w:rPr>
          <w:rFonts w:ascii="Times New Roman" w:hAnsi="Times New Roman" w:cs="Times New Roman"/>
          <w:sz w:val="24"/>
          <w:szCs w:val="24"/>
        </w:rPr>
        <w:t>(предлагаме всички собственици ,защото в дружественият договор може да е записано,че решенията се взимат с абсолютно мнозинство или да има негласни уговорки)</w:t>
      </w:r>
    </w:p>
    <w:p w:rsidR="000166EF" w:rsidRDefault="000166EF" w:rsidP="000166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</w:t>
      </w:r>
      <w:r w:rsidRPr="000166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Допустими кандидати-отговарящи на критерии за свързаност между бенефициенти(примерно роднини по права или съребрена линия  било физически лица или юридически,участващи в юридическо лице или управителен орган на кооперация),които подлежат на доуточняване.</w:t>
      </w:r>
    </w:p>
    <w:p w:rsidR="000166EF" w:rsidRDefault="000166EF" w:rsidP="000166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 изкуствено разделяне и роене на стопанства и изкривяване на подпомагането.Подобен тип бенефициенти да бъдат разглеждани,като едно стопанство особено ако работят е в един сектор.</w:t>
      </w:r>
    </w:p>
    <w:p w:rsidR="000166EF" w:rsidRDefault="000166EF" w:rsidP="00522856">
      <w:pPr>
        <w:rPr>
          <w:rFonts w:ascii="Times New Roman" w:hAnsi="Times New Roman" w:cs="Times New Roman"/>
          <w:sz w:val="24"/>
          <w:szCs w:val="24"/>
        </w:rPr>
      </w:pPr>
    </w:p>
    <w:p w:rsidR="000166EF" w:rsidRDefault="000166EF" w:rsidP="00522856">
      <w:pPr>
        <w:rPr>
          <w:rFonts w:ascii="Times New Roman" w:hAnsi="Times New Roman" w:cs="Times New Roman"/>
          <w:sz w:val="24"/>
          <w:szCs w:val="24"/>
        </w:rPr>
      </w:pPr>
    </w:p>
    <w:p w:rsidR="00522856" w:rsidRDefault="00522856" w:rsidP="005228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856" w:rsidRDefault="00522856" w:rsidP="00836BA8">
      <w:pPr>
        <w:spacing w:line="240" w:lineRule="auto"/>
        <w:jc w:val="both"/>
        <w:rPr>
          <w:b/>
        </w:rPr>
      </w:pPr>
    </w:p>
    <w:p w:rsidR="00836BA8" w:rsidRDefault="00836BA8" w:rsidP="00836BA8">
      <w:pPr>
        <w:spacing w:line="240" w:lineRule="auto"/>
        <w:jc w:val="both"/>
        <w:rPr>
          <w:b/>
        </w:rPr>
      </w:pPr>
    </w:p>
    <w:p w:rsidR="00534628" w:rsidRDefault="00534628"/>
    <w:sectPr w:rsidR="00534628" w:rsidSect="00F94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36BA8"/>
    <w:rsid w:val="000166EF"/>
    <w:rsid w:val="00522856"/>
    <w:rsid w:val="00534628"/>
    <w:rsid w:val="00785FDE"/>
    <w:rsid w:val="00836BA8"/>
    <w:rsid w:val="00F9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2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</dc:creator>
  <cp:keywords/>
  <dc:description/>
  <cp:lastModifiedBy>Rosen</cp:lastModifiedBy>
  <cp:revision>3</cp:revision>
  <dcterms:created xsi:type="dcterms:W3CDTF">2021-02-03T10:43:00Z</dcterms:created>
  <dcterms:modified xsi:type="dcterms:W3CDTF">2021-02-03T11:48:00Z</dcterms:modified>
</cp:coreProperties>
</file>